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B22AE3" w:rsidRPr="00B50F04" w14:paraId="0F4879B6" w14:textId="77777777" w:rsidTr="00B3084E">
        <w:trPr>
          <w:jc w:val="center"/>
        </w:trPr>
        <w:tc>
          <w:tcPr>
            <w:tcW w:w="9611" w:type="dxa"/>
            <w:tcBorders>
              <w:top w:val="nil"/>
              <w:left w:val="nil"/>
              <w:bottom w:val="nil"/>
              <w:right w:val="nil"/>
            </w:tcBorders>
          </w:tcPr>
          <w:p w14:paraId="448A78C8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0" w:name="_Hlk74580856"/>
            <w:r w:rsidRPr="00B50F04">
              <w:rPr>
                <w:rFonts w:eastAsia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6A234267" wp14:editId="65B7485A">
                  <wp:extent cx="890693" cy="1009227"/>
                  <wp:effectExtent l="0" t="0" r="5080" b="635"/>
                  <wp:docPr id="3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ЗНАК_МИРЭА_ч_б.tif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0693" cy="10092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2AE3" w:rsidRPr="00B50F04" w14:paraId="2DE6E565" w14:textId="77777777" w:rsidTr="00B3084E">
        <w:trPr>
          <w:jc w:val="center"/>
        </w:trPr>
        <w:tc>
          <w:tcPr>
            <w:tcW w:w="9611" w:type="dxa"/>
            <w:tcBorders>
              <w:top w:val="nil"/>
              <w:left w:val="nil"/>
              <w:bottom w:val="nil"/>
              <w:right w:val="nil"/>
            </w:tcBorders>
          </w:tcPr>
          <w:p w14:paraId="6A71E18E" w14:textId="77777777" w:rsidR="00B22AE3" w:rsidRPr="00B50F04" w:rsidRDefault="00B22AE3" w:rsidP="00B3084E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snapToGrid w:val="0"/>
              <w:spacing w:line="240" w:lineRule="auto"/>
              <w:ind w:firstLine="0"/>
              <w:jc w:val="center"/>
              <w:textAlignment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МИНОБРНАУКИ РОССИИ</w:t>
            </w:r>
          </w:p>
        </w:tc>
      </w:tr>
      <w:tr w:rsidR="00B22AE3" w:rsidRPr="00B50F04" w14:paraId="0FAF1A16" w14:textId="77777777" w:rsidTr="00B3084E">
        <w:trPr>
          <w:trHeight w:val="1108"/>
          <w:jc w:val="center"/>
        </w:trPr>
        <w:tc>
          <w:tcPr>
            <w:tcW w:w="961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0DFB213F" w14:textId="77777777" w:rsidR="00B22AE3" w:rsidRPr="00B50F04" w:rsidRDefault="00B22AE3" w:rsidP="00B3084E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snapToGrid w:val="0"/>
              <w:spacing w:line="240" w:lineRule="auto"/>
              <w:ind w:firstLine="0"/>
              <w:jc w:val="center"/>
              <w:textAlignment w:val="center"/>
              <w:rPr>
                <w:rFonts w:eastAsia="Times New Roman" w:cs="Times New Roman"/>
                <w:spacing w:val="-2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pacing w:val="-2"/>
                <w:sz w:val="24"/>
                <w:szCs w:val="24"/>
                <w:lang w:eastAsia="ru-RU"/>
              </w:rPr>
              <w:t>Федеральное государственное бюджетное образовательное учреждение</w:t>
            </w:r>
          </w:p>
          <w:p w14:paraId="76372149" w14:textId="77777777" w:rsidR="00B22AE3" w:rsidRPr="00B50F04" w:rsidRDefault="00B22AE3" w:rsidP="00B3084E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snapToGrid w:val="0"/>
              <w:spacing w:line="240" w:lineRule="auto"/>
              <w:ind w:firstLine="0"/>
              <w:jc w:val="center"/>
              <w:textAlignment w:val="center"/>
              <w:rPr>
                <w:rFonts w:eastAsia="Times New Roman" w:cs="Times New Roman"/>
                <w:b/>
                <w:bCs/>
                <w:spacing w:val="-2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pacing w:val="-2"/>
                <w:sz w:val="24"/>
                <w:szCs w:val="24"/>
                <w:lang w:eastAsia="ru-RU"/>
              </w:rPr>
              <w:t xml:space="preserve">высшего </w:t>
            </w:r>
            <w:r w:rsidRPr="00B50F04">
              <w:rPr>
                <w:rFonts w:eastAsia="Times New Roman" w:cs="Times New Roman"/>
                <w:bCs/>
                <w:spacing w:val="-2"/>
                <w:sz w:val="24"/>
                <w:szCs w:val="24"/>
                <w:lang w:eastAsia="ru-RU"/>
              </w:rPr>
              <w:t>образования</w:t>
            </w:r>
          </w:p>
          <w:p w14:paraId="3C04DE96" w14:textId="77777777" w:rsidR="00B22AE3" w:rsidRPr="00B50F04" w:rsidRDefault="00B22AE3" w:rsidP="00B3084E">
            <w:pPr>
              <w:spacing w:line="240" w:lineRule="exact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«МИРЭА – Российский технологический университет»</w:t>
            </w:r>
          </w:p>
          <w:p w14:paraId="21DBFE14" w14:textId="77777777" w:rsidR="00B22AE3" w:rsidRPr="00B50F04" w:rsidRDefault="00B22AE3" w:rsidP="00B3084E">
            <w:pPr>
              <w:widowControl w:val="0"/>
              <w:shd w:val="clear" w:color="auto" w:fill="FFFFFF"/>
              <w:kinsoku w:val="0"/>
              <w:overflowPunct w:val="0"/>
              <w:autoSpaceDE w:val="0"/>
              <w:autoSpaceDN w:val="0"/>
              <w:snapToGrid w:val="0"/>
              <w:spacing w:line="240" w:lineRule="auto"/>
              <w:ind w:firstLine="0"/>
              <w:jc w:val="center"/>
              <w:textAlignment w:val="center"/>
              <w:rPr>
                <w:rFonts w:eastAsia="Times New Roman" w:cs="Times New Roman"/>
                <w:noProof/>
                <w:sz w:val="16"/>
                <w:szCs w:val="16"/>
                <w:lang w:eastAsia="ru-RU"/>
              </w:rPr>
            </w:pPr>
            <w:r w:rsidRPr="00B50F04">
              <w:rPr>
                <w:rFonts w:eastAsia="Times New Roman" w:cs="Times New Roman"/>
                <w:b/>
                <w:sz w:val="32"/>
                <w:szCs w:val="32"/>
                <w:lang w:eastAsia="ru-RU"/>
              </w:rPr>
              <w:t>РТУ МИРЭА</w:t>
            </w:r>
          </w:p>
        </w:tc>
      </w:tr>
      <w:tr w:rsidR="00B22AE3" w:rsidRPr="00B50F04" w14:paraId="20983305" w14:textId="77777777" w:rsidTr="00B3084E">
        <w:trPr>
          <w:jc w:val="center"/>
        </w:trPr>
        <w:tc>
          <w:tcPr>
            <w:tcW w:w="9611" w:type="dxa"/>
            <w:tcBorders>
              <w:left w:val="nil"/>
              <w:bottom w:val="nil"/>
              <w:right w:val="nil"/>
            </w:tcBorders>
          </w:tcPr>
          <w:p w14:paraId="4B888925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0023166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Институт комплексной безопасности и специального приборостроения</w:t>
            </w:r>
          </w:p>
          <w:p w14:paraId="7F2DF18A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noProof/>
                <w:sz w:val="24"/>
                <w:szCs w:val="24"/>
                <w:lang w:eastAsia="ru-RU"/>
              </w:rPr>
            </w:pPr>
          </w:p>
        </w:tc>
      </w:tr>
      <w:tr w:rsidR="00B22AE3" w:rsidRPr="00B50F04" w14:paraId="694CCDC5" w14:textId="77777777" w:rsidTr="00B3084E">
        <w:trPr>
          <w:jc w:val="center"/>
        </w:trPr>
        <w:tc>
          <w:tcPr>
            <w:tcW w:w="9611" w:type="dxa"/>
            <w:tcBorders>
              <w:top w:val="nil"/>
              <w:left w:val="nil"/>
              <w:right w:val="nil"/>
            </w:tcBorders>
          </w:tcPr>
          <w:p w14:paraId="09EA1246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Кафедра «Предметно-ориентированные информационные системы»</w:t>
            </w:r>
          </w:p>
          <w:p w14:paraId="73CBB788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427EF806" w14:textId="77777777" w:rsidR="00B22AE3" w:rsidRPr="00B50F04" w:rsidRDefault="00B22AE3" w:rsidP="00B22AE3">
      <w:pPr>
        <w:spacing w:line="240" w:lineRule="auto"/>
        <w:ind w:left="5670" w:firstLine="0"/>
        <w:jc w:val="center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746" w:type="dxa"/>
        <w:jc w:val="right"/>
        <w:tblLayout w:type="fixed"/>
        <w:tblLook w:val="04A0" w:firstRow="1" w:lastRow="0" w:firstColumn="1" w:lastColumn="0" w:noHBand="0" w:noVBand="1"/>
      </w:tblPr>
      <w:tblGrid>
        <w:gridCol w:w="1559"/>
        <w:gridCol w:w="1559"/>
        <w:gridCol w:w="1560"/>
        <w:gridCol w:w="567"/>
        <w:gridCol w:w="1500"/>
        <w:gridCol w:w="1500"/>
        <w:gridCol w:w="1501"/>
      </w:tblGrid>
      <w:tr w:rsidR="00B22AE3" w:rsidRPr="00B50F04" w14:paraId="6117D978" w14:textId="77777777" w:rsidTr="00B3084E">
        <w:trPr>
          <w:trHeight w:val="527"/>
          <w:jc w:val="right"/>
        </w:trPr>
        <w:tc>
          <w:tcPr>
            <w:tcW w:w="4678" w:type="dxa"/>
            <w:gridSpan w:val="3"/>
            <w:vAlign w:val="center"/>
          </w:tcPr>
          <w:p w14:paraId="1BFDE8E1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B50F04">
              <w:rPr>
                <w:rFonts w:eastAsia="Times New Roman" w:cs="Times New Roman"/>
                <w:szCs w:val="28"/>
                <w:lang w:eastAsia="ru-RU"/>
              </w:rPr>
              <w:t>СОГЛАСОВАНО</w:t>
            </w:r>
          </w:p>
        </w:tc>
        <w:tc>
          <w:tcPr>
            <w:tcW w:w="567" w:type="dxa"/>
            <w:vAlign w:val="center"/>
          </w:tcPr>
          <w:p w14:paraId="76DBCC63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501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93CEB32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16"/>
                <w:szCs w:val="16"/>
                <w:lang w:eastAsia="ru-RU"/>
              </w:rPr>
            </w:pPr>
            <w:r w:rsidRPr="00B50F04">
              <w:rPr>
                <w:rFonts w:eastAsia="Times New Roman" w:cs="Times New Roman"/>
                <w:szCs w:val="28"/>
                <w:lang w:eastAsia="ru-RU"/>
              </w:rPr>
              <w:t>УТВЕРЖДАЮ</w:t>
            </w:r>
          </w:p>
        </w:tc>
      </w:tr>
      <w:tr w:rsidR="00B22AE3" w:rsidRPr="00B50F04" w14:paraId="4E09E209" w14:textId="77777777" w:rsidTr="00B3084E">
        <w:trPr>
          <w:trHeight w:val="527"/>
          <w:jc w:val="right"/>
        </w:trPr>
        <w:tc>
          <w:tcPr>
            <w:tcW w:w="4678" w:type="dxa"/>
            <w:gridSpan w:val="3"/>
          </w:tcPr>
          <w:p w14:paraId="6AFEB78B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. заведующего</w:t>
            </w:r>
          </w:p>
          <w:p w14:paraId="48D43F5D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кафедрой ____________________________</w:t>
            </w:r>
          </w:p>
          <w:p w14:paraId="118FB3F8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B50F04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подпись</w:t>
            </w:r>
          </w:p>
        </w:tc>
        <w:tc>
          <w:tcPr>
            <w:tcW w:w="567" w:type="dxa"/>
          </w:tcPr>
          <w:p w14:paraId="50F7FB1F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4501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469BFC8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Директор</w:t>
            </w:r>
          </w:p>
          <w:p w14:paraId="77EF4E98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института ___________________________</w:t>
            </w:r>
          </w:p>
          <w:p w14:paraId="32A70F7C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подпись</w:t>
            </w:r>
          </w:p>
        </w:tc>
      </w:tr>
      <w:tr w:rsidR="00B22AE3" w:rsidRPr="00B50F04" w14:paraId="08C1B804" w14:textId="77777777" w:rsidTr="00B3084E">
        <w:trPr>
          <w:trHeight w:val="527"/>
          <w:jc w:val="right"/>
        </w:trPr>
        <w:tc>
          <w:tcPr>
            <w:tcW w:w="4678" w:type="dxa"/>
            <w:gridSpan w:val="3"/>
            <w:vAlign w:val="center"/>
          </w:tcPr>
          <w:p w14:paraId="6C3152E0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Никонов Вячеслав Викторович</w:t>
            </w:r>
          </w:p>
        </w:tc>
        <w:tc>
          <w:tcPr>
            <w:tcW w:w="567" w:type="dxa"/>
            <w:vAlign w:val="center"/>
          </w:tcPr>
          <w:p w14:paraId="3B4552E3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501" w:type="dxa"/>
            <w:gridSpan w:val="3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  <w:hideMark/>
          </w:tcPr>
          <w:p w14:paraId="6D899D83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Бакаев Анатолий Александрович</w:t>
            </w:r>
          </w:p>
          <w:p w14:paraId="536C9CA1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24"/>
                <w:szCs w:val="24"/>
                <w:lang w:eastAsia="ru-RU"/>
              </w:rPr>
            </w:pPr>
          </w:p>
        </w:tc>
      </w:tr>
      <w:tr w:rsidR="00B22AE3" w:rsidRPr="00B50F04" w14:paraId="4903178A" w14:textId="77777777" w:rsidTr="00B3084E">
        <w:trPr>
          <w:trHeight w:val="381"/>
          <w:jc w:val="right"/>
        </w:trPr>
        <w:tc>
          <w:tcPr>
            <w:tcW w:w="1559" w:type="dxa"/>
            <w:vAlign w:val="bottom"/>
          </w:tcPr>
          <w:p w14:paraId="0ABD17AC" w14:textId="47DBB4FC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2"/>
                <w:lang w:eastAsia="ru-RU"/>
              </w:rPr>
              <w:t>«</w:t>
            </w:r>
            <w:r w:rsidR="001D456C">
              <w:rPr>
                <w:rFonts w:eastAsia="Times New Roman" w:cs="Times New Roman"/>
                <w:sz w:val="22"/>
                <w:lang w:eastAsia="ru-RU"/>
              </w:rPr>
              <w:t xml:space="preserve">  </w:t>
            </w:r>
            <w:r w:rsidRPr="00B50F04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  <w:tc>
          <w:tcPr>
            <w:tcW w:w="1559" w:type="dxa"/>
            <w:vAlign w:val="bottom"/>
          </w:tcPr>
          <w:p w14:paraId="1341C707" w14:textId="05AD736D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bottom"/>
          </w:tcPr>
          <w:p w14:paraId="5D7D0B18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2"/>
                <w:lang w:eastAsia="ru-RU"/>
              </w:rPr>
              <w:t>2021 г.</w:t>
            </w:r>
          </w:p>
        </w:tc>
        <w:tc>
          <w:tcPr>
            <w:tcW w:w="567" w:type="dxa"/>
          </w:tcPr>
          <w:p w14:paraId="211F705C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dxa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14:paraId="4E264EB1" w14:textId="4B129311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2"/>
                <w:lang w:eastAsia="ru-RU"/>
              </w:rPr>
              <w:t>«</w:t>
            </w:r>
            <w:r w:rsidR="001D456C">
              <w:rPr>
                <w:rFonts w:eastAsia="Times New Roman" w:cs="Times New Roman"/>
                <w:sz w:val="22"/>
                <w:lang w:eastAsia="ru-RU"/>
              </w:rPr>
              <w:t xml:space="preserve">  </w:t>
            </w:r>
            <w:r w:rsidRPr="00B50F04">
              <w:rPr>
                <w:rFonts w:eastAsia="Times New Roman" w:cs="Times New Roman"/>
                <w:sz w:val="22"/>
                <w:lang w:eastAsia="ru-RU"/>
              </w:rPr>
              <w:t>»</w:t>
            </w:r>
          </w:p>
        </w:tc>
        <w:tc>
          <w:tcPr>
            <w:tcW w:w="1500" w:type="dxa"/>
            <w:vAlign w:val="bottom"/>
          </w:tcPr>
          <w:p w14:paraId="2EA5AAE7" w14:textId="21CA8883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1" w:type="dxa"/>
            <w:vAlign w:val="bottom"/>
          </w:tcPr>
          <w:p w14:paraId="249A2827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2"/>
                <w:lang w:eastAsia="ru-RU"/>
              </w:rPr>
              <w:t>2021 г.</w:t>
            </w:r>
          </w:p>
        </w:tc>
      </w:tr>
    </w:tbl>
    <w:p w14:paraId="16AAEBE4" w14:textId="77777777" w:rsidR="00B22AE3" w:rsidRPr="00B50F04" w:rsidRDefault="00B22AE3" w:rsidP="00B22AE3">
      <w:pPr>
        <w:keepNext/>
        <w:spacing w:before="240" w:after="60" w:line="240" w:lineRule="auto"/>
        <w:ind w:firstLine="0"/>
        <w:jc w:val="center"/>
        <w:outlineLvl w:val="2"/>
        <w:rPr>
          <w:rFonts w:eastAsia="Times New Roman" w:cs="Times New Roman"/>
          <w:smallCaps/>
          <w:spacing w:val="5"/>
          <w:sz w:val="24"/>
          <w:szCs w:val="24"/>
          <w:lang w:eastAsia="ru-RU"/>
        </w:rPr>
      </w:pPr>
      <w:bookmarkStart w:id="1" w:name="_Toc407198641"/>
      <w:bookmarkStart w:id="2" w:name="_Toc455135404"/>
      <w:bookmarkStart w:id="3" w:name="_Toc455136093"/>
      <w:bookmarkStart w:id="4" w:name="_Toc455136349"/>
      <w:bookmarkStart w:id="5" w:name="_Toc455137364"/>
    </w:p>
    <w:p w14:paraId="36284CBD" w14:textId="77777777" w:rsidR="00B22AE3" w:rsidRPr="00B50F04" w:rsidRDefault="00B22AE3" w:rsidP="00B22AE3">
      <w:pPr>
        <w:spacing w:after="160"/>
        <w:ind w:firstLine="0"/>
        <w:jc w:val="center"/>
        <w:rPr>
          <w:b/>
          <w:lang w:eastAsia="ru-RU"/>
        </w:rPr>
      </w:pPr>
      <w:bookmarkStart w:id="6" w:name="_Toc455586837"/>
      <w:bookmarkStart w:id="7" w:name="_Toc456365080"/>
      <w:bookmarkStart w:id="8" w:name="_Toc456365360"/>
      <w:r w:rsidRPr="00B50F04">
        <w:rPr>
          <w:b/>
          <w:lang w:eastAsia="ru-RU"/>
        </w:rPr>
        <w:t>ЗАДАНИЕ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314D05E" w14:textId="77777777" w:rsidR="00B22AE3" w:rsidRPr="00B50F04" w:rsidRDefault="00B22AE3" w:rsidP="00B22AE3">
      <w:pPr>
        <w:spacing w:line="240" w:lineRule="auto"/>
        <w:ind w:firstLine="0"/>
        <w:jc w:val="center"/>
        <w:rPr>
          <w:rFonts w:eastAsia="Times New Roman" w:cs="Times New Roman"/>
          <w:bCs/>
          <w:szCs w:val="28"/>
          <w:lang w:eastAsia="ru-RU"/>
        </w:rPr>
      </w:pPr>
      <w:r w:rsidRPr="00B50F04">
        <w:rPr>
          <w:rFonts w:eastAsia="Times New Roman" w:cs="Times New Roman"/>
          <w:bCs/>
          <w:szCs w:val="28"/>
          <w:lang w:eastAsia="ru-RU"/>
        </w:rPr>
        <w:t>на выполнение выпускной квалификационной работы бакалавра</w:t>
      </w:r>
    </w:p>
    <w:p w14:paraId="108A7A99" w14:textId="77777777" w:rsidR="00B22AE3" w:rsidRPr="00B50F04" w:rsidRDefault="00B22AE3" w:rsidP="00B22AE3">
      <w:pPr>
        <w:spacing w:line="240" w:lineRule="auto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012"/>
        <w:gridCol w:w="1674"/>
        <w:gridCol w:w="5953"/>
      </w:tblGrid>
      <w:tr w:rsidR="00B22AE3" w:rsidRPr="00B50F04" w14:paraId="48EFD4F1" w14:textId="77777777" w:rsidTr="00B3084E">
        <w:trPr>
          <w:trHeight w:val="455"/>
        </w:trPr>
        <w:tc>
          <w:tcPr>
            <w:tcW w:w="2012" w:type="dxa"/>
            <w:vAlign w:val="center"/>
          </w:tcPr>
          <w:p w14:paraId="2B8DE7E5" w14:textId="77777777" w:rsidR="00B22AE3" w:rsidRPr="00B50F04" w:rsidRDefault="00B22AE3" w:rsidP="00B3084E">
            <w:pPr>
              <w:spacing w:line="240" w:lineRule="auto"/>
              <w:ind w:right="-156"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Обучающийся</w:t>
            </w:r>
          </w:p>
        </w:tc>
        <w:tc>
          <w:tcPr>
            <w:tcW w:w="7627" w:type="dxa"/>
            <w:gridSpan w:val="2"/>
            <w:tcBorders>
              <w:bottom w:val="single" w:sz="4" w:space="0" w:color="auto"/>
            </w:tcBorders>
            <w:vAlign w:val="bottom"/>
          </w:tcPr>
          <w:p w14:paraId="7E060B63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B50F04">
              <w:rPr>
                <w:rFonts w:eastAsia="Times New Roman" w:cs="Times New Roman"/>
                <w:szCs w:val="28"/>
                <w:lang w:eastAsia="ru-RU"/>
              </w:rPr>
              <w:t>Боборыкин Кирилл Андреевич</w:t>
            </w:r>
          </w:p>
        </w:tc>
      </w:tr>
      <w:tr w:rsidR="00B22AE3" w:rsidRPr="00B50F04" w14:paraId="4DF20CD5" w14:textId="77777777" w:rsidTr="00B3084E">
        <w:trPr>
          <w:trHeight w:hRule="exact" w:val="227"/>
        </w:trPr>
        <w:tc>
          <w:tcPr>
            <w:tcW w:w="2012" w:type="dxa"/>
            <w:vAlign w:val="center"/>
          </w:tcPr>
          <w:p w14:paraId="33C904AF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27" w:type="dxa"/>
            <w:gridSpan w:val="2"/>
            <w:tcBorders>
              <w:top w:val="single" w:sz="4" w:space="0" w:color="auto"/>
            </w:tcBorders>
          </w:tcPr>
          <w:p w14:paraId="41C56CF7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B50F04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Фамилия Имя Отчество</w:t>
            </w:r>
          </w:p>
        </w:tc>
      </w:tr>
      <w:tr w:rsidR="00B22AE3" w:rsidRPr="00B50F04" w14:paraId="3A8A88FB" w14:textId="77777777" w:rsidTr="00B3084E">
        <w:trPr>
          <w:trHeight w:val="259"/>
        </w:trPr>
        <w:tc>
          <w:tcPr>
            <w:tcW w:w="2012" w:type="dxa"/>
            <w:vAlign w:val="center"/>
          </w:tcPr>
          <w:p w14:paraId="59E31DB2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Шифр</w:t>
            </w:r>
          </w:p>
        </w:tc>
        <w:tc>
          <w:tcPr>
            <w:tcW w:w="7627" w:type="dxa"/>
            <w:gridSpan w:val="2"/>
            <w:tcBorders>
              <w:bottom w:val="single" w:sz="4" w:space="0" w:color="auto"/>
            </w:tcBorders>
            <w:vAlign w:val="bottom"/>
          </w:tcPr>
          <w:p w14:paraId="78F71917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val="en-US" w:eastAsia="ru-RU"/>
              </w:rPr>
            </w:pPr>
            <w:r w:rsidRPr="00B50F04">
              <w:rPr>
                <w:rFonts w:eastAsia="Times New Roman" w:cs="Times New Roman"/>
                <w:szCs w:val="28"/>
                <w:lang w:eastAsia="ru-RU"/>
              </w:rPr>
              <w:t>17Б0103</w:t>
            </w:r>
          </w:p>
        </w:tc>
      </w:tr>
      <w:tr w:rsidR="00B22AE3" w:rsidRPr="00B50F04" w14:paraId="4DE5DF9A" w14:textId="77777777" w:rsidTr="00B3084E">
        <w:trPr>
          <w:trHeight w:val="614"/>
        </w:trPr>
        <w:tc>
          <w:tcPr>
            <w:tcW w:w="2012" w:type="dxa"/>
            <w:vAlign w:val="center"/>
          </w:tcPr>
          <w:p w14:paraId="6FB5E850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Направление подготовки</w:t>
            </w:r>
          </w:p>
        </w:tc>
        <w:tc>
          <w:tcPr>
            <w:tcW w:w="16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9E2AD1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50F04">
              <w:rPr>
                <w:rFonts w:eastAsia="Times New Roman" w:cs="Times New Roman"/>
                <w:szCs w:val="28"/>
                <w:lang w:eastAsia="ru-RU"/>
              </w:rPr>
              <w:t>09.03.02</w:t>
            </w:r>
          </w:p>
        </w:tc>
        <w:tc>
          <w:tcPr>
            <w:tcW w:w="59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D612D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50F04">
              <w:rPr>
                <w:rFonts w:eastAsia="Times New Roman" w:cs="Times New Roman"/>
                <w:szCs w:val="28"/>
                <w:lang w:eastAsia="ru-RU"/>
              </w:rPr>
              <w:t>Информационные системы и технологии</w:t>
            </w:r>
          </w:p>
        </w:tc>
      </w:tr>
      <w:tr w:rsidR="00B22AE3" w:rsidRPr="00B50F04" w14:paraId="09129B2E" w14:textId="77777777" w:rsidTr="00B3084E">
        <w:trPr>
          <w:trHeight w:hRule="exact" w:val="227"/>
        </w:trPr>
        <w:tc>
          <w:tcPr>
            <w:tcW w:w="2012" w:type="dxa"/>
          </w:tcPr>
          <w:p w14:paraId="06BFF223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0CB8DE5E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B50F04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индекс направления</w:t>
            </w:r>
          </w:p>
        </w:tc>
        <w:tc>
          <w:tcPr>
            <w:tcW w:w="5953" w:type="dxa"/>
          </w:tcPr>
          <w:p w14:paraId="2B3771B9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i/>
                <w:sz w:val="16"/>
                <w:szCs w:val="16"/>
                <w:lang w:eastAsia="ru-RU"/>
              </w:rPr>
            </w:pPr>
            <w:r w:rsidRPr="00B50F04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>наименование направления</w:t>
            </w:r>
          </w:p>
        </w:tc>
      </w:tr>
      <w:tr w:rsidR="00B22AE3" w:rsidRPr="00B50F04" w14:paraId="34175EA8" w14:textId="77777777" w:rsidTr="00B3084E">
        <w:trPr>
          <w:trHeight w:val="369"/>
        </w:trPr>
        <w:tc>
          <w:tcPr>
            <w:tcW w:w="2012" w:type="dxa"/>
            <w:vAlign w:val="bottom"/>
          </w:tcPr>
          <w:p w14:paraId="29D7E670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Группа</w:t>
            </w:r>
          </w:p>
        </w:tc>
        <w:tc>
          <w:tcPr>
            <w:tcW w:w="7627" w:type="dxa"/>
            <w:gridSpan w:val="2"/>
            <w:tcBorders>
              <w:bottom w:val="single" w:sz="4" w:space="0" w:color="auto"/>
            </w:tcBorders>
            <w:vAlign w:val="bottom"/>
          </w:tcPr>
          <w:p w14:paraId="5AB02F67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Cs w:val="28"/>
                <w:lang w:eastAsia="ru-RU"/>
              </w:rPr>
            </w:pPr>
            <w:r w:rsidRPr="00B50F04">
              <w:rPr>
                <w:rFonts w:eastAsia="Times New Roman" w:cs="Times New Roman"/>
                <w:szCs w:val="28"/>
                <w:lang w:eastAsia="ru-RU"/>
              </w:rPr>
              <w:t>БСБО-11-17</w:t>
            </w:r>
          </w:p>
        </w:tc>
      </w:tr>
    </w:tbl>
    <w:p w14:paraId="7F971D82" w14:textId="77777777" w:rsidR="00B22AE3" w:rsidRPr="00B50F04" w:rsidRDefault="00B22AE3" w:rsidP="00B22AE3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</w:p>
    <w:p w14:paraId="6353F332" w14:textId="77777777" w:rsidR="00B22AE3" w:rsidRPr="00B50F04" w:rsidRDefault="00B22AE3" w:rsidP="00B22AE3">
      <w:pPr>
        <w:pBdr>
          <w:bottom w:val="single" w:sz="4" w:space="1" w:color="auto"/>
          <w:between w:val="single" w:sz="4" w:space="1" w:color="auto"/>
        </w:pBd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B50F04">
        <w:rPr>
          <w:rFonts w:eastAsia="Times New Roman" w:cs="Times New Roman"/>
          <w:b/>
          <w:sz w:val="24"/>
          <w:szCs w:val="24"/>
          <w:lang w:eastAsia="ru-RU"/>
        </w:rPr>
        <w:t>1. Тема выпускной квалификационной работы</w:t>
      </w:r>
      <w:r w:rsidRPr="00B50F04">
        <w:rPr>
          <w:rFonts w:eastAsia="Times New Roman" w:cs="Times New Roman"/>
          <w:sz w:val="24"/>
          <w:szCs w:val="24"/>
          <w:lang w:eastAsia="ru-RU"/>
        </w:rPr>
        <w:t xml:space="preserve">: </w:t>
      </w:r>
      <w:r w:rsidRPr="00766230">
        <w:rPr>
          <w:rFonts w:eastAsia="Times New Roman" w:cs="Times New Roman"/>
          <w:sz w:val="24"/>
          <w:szCs w:val="24"/>
          <w:u w:val="single"/>
          <w:lang w:eastAsia="ru-RU"/>
        </w:rPr>
        <w:t>Разработка прототипа информационной системы поддержки деятельности службы гостиничного хозяйства на примере отеля «Ибис</w:t>
      </w:r>
      <w:r w:rsidRPr="00766230">
        <w:rPr>
          <w:rFonts w:eastAsia="Times New Roman" w:cs="Times New Roman"/>
          <w:sz w:val="24"/>
          <w:szCs w:val="24"/>
          <w:lang w:eastAsia="ru-RU"/>
        </w:rPr>
        <w:t xml:space="preserve"> Москва Киевская»</w:t>
      </w:r>
    </w:p>
    <w:p w14:paraId="26A59F74" w14:textId="77777777" w:rsidR="00B22AE3" w:rsidRPr="00B50F04" w:rsidRDefault="00B22AE3" w:rsidP="00B22AE3">
      <w:pPr>
        <w:spacing w:line="240" w:lineRule="auto"/>
        <w:ind w:firstLine="0"/>
        <w:rPr>
          <w:rFonts w:eastAsia="Times New Roman" w:cs="Times New Roman"/>
          <w:b/>
          <w:sz w:val="24"/>
          <w:szCs w:val="24"/>
          <w:lang w:eastAsia="ru-RU"/>
        </w:rPr>
      </w:pPr>
      <w:r w:rsidRPr="00B50F04">
        <w:rPr>
          <w:rFonts w:eastAsia="Times New Roman" w:cs="Times New Roman"/>
          <w:b/>
          <w:sz w:val="24"/>
          <w:szCs w:val="24"/>
          <w:lang w:eastAsia="ru-RU"/>
        </w:rPr>
        <w:t>2. Цель и задачи выпускной квалификационной работы</w:t>
      </w:r>
    </w:p>
    <w:p w14:paraId="3AE2FA43" w14:textId="24CA8DF0" w:rsidR="00B22AE3" w:rsidRPr="009C255C" w:rsidRDefault="00B22AE3" w:rsidP="00B22AE3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B50F04">
        <w:rPr>
          <w:rFonts w:eastAsia="Times New Roman" w:cs="Times New Roman"/>
          <w:b/>
          <w:sz w:val="24"/>
          <w:szCs w:val="24"/>
          <w:lang w:eastAsia="ru-RU"/>
        </w:rPr>
        <w:t xml:space="preserve">Цель работы: </w:t>
      </w:r>
      <w:r w:rsidRPr="00766230">
        <w:rPr>
          <w:rFonts w:eastAsia="Times New Roman" w:cs="Times New Roman"/>
          <w:sz w:val="24"/>
          <w:szCs w:val="24"/>
          <w:u w:val="single"/>
          <w:lang w:eastAsia="ru-RU"/>
        </w:rPr>
        <w:t>Разработка прототипа информационной системы поддержки деятельности службы гостиничного хозяйства на примере отеля «Ибис Москва Киевская»</w:t>
      </w:r>
      <w:r w:rsidR="009C255C" w:rsidRPr="009C255C">
        <w:rPr>
          <w:rFonts w:eastAsia="Times New Roman" w:cs="Times New Roman"/>
          <w:sz w:val="24"/>
          <w:szCs w:val="24"/>
          <w:u w:val="single"/>
          <w:lang w:eastAsia="ru-RU"/>
        </w:rPr>
        <w:t>.</w:t>
      </w:r>
      <w:bookmarkStart w:id="9" w:name="_GoBack"/>
      <w:bookmarkEnd w:id="9"/>
    </w:p>
    <w:p w14:paraId="30A79D01" w14:textId="77777777" w:rsidR="00B22AE3" w:rsidRPr="00B50F04" w:rsidRDefault="00B22AE3" w:rsidP="00B22AE3">
      <w:pPr>
        <w:spacing w:line="240" w:lineRule="auto"/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B50F04">
        <w:rPr>
          <w:rFonts w:eastAsia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5F83DB" wp14:editId="42523642">
                <wp:simplePos x="0" y="0"/>
                <wp:positionH relativeFrom="margin">
                  <wp:posOffset>3197860</wp:posOffset>
                </wp:positionH>
                <wp:positionV relativeFrom="paragraph">
                  <wp:posOffset>708025</wp:posOffset>
                </wp:positionV>
                <wp:extent cx="262467" cy="177800"/>
                <wp:effectExtent l="0" t="0" r="23495" b="12700"/>
                <wp:wrapNone/>
                <wp:docPr id="74" name="Овал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467" cy="177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4334FC1" id="Овал 74" o:spid="_x0000_s1026" style="position:absolute;margin-left:251.8pt;margin-top:55.75pt;width:20.65pt;height:1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" fillcolor="window" strokecolor="window" strokeweight="1pt">
                <v:stroke joinstyle="miter"/>
                <w10:wrap anchorx="margin"/>
              </v:oval>
            </w:pict>
          </mc:Fallback>
        </mc:AlternateContent>
      </w:r>
      <w:r w:rsidRPr="00B50F04">
        <w:rPr>
          <w:rFonts w:eastAsia="Times New Roman" w:cs="Times New Roman"/>
          <w:b/>
          <w:sz w:val="24"/>
          <w:szCs w:val="24"/>
          <w:lang w:eastAsia="ru-RU"/>
        </w:rPr>
        <w:t xml:space="preserve">Задачи работы: </w:t>
      </w:r>
      <w:r w:rsidRPr="00B50F04">
        <w:rPr>
          <w:rFonts w:eastAsia="Times New Roman" w:cs="Times New Roman"/>
          <w:sz w:val="24"/>
          <w:szCs w:val="24"/>
          <w:lang w:eastAsia="ru-RU"/>
        </w:rPr>
        <w:t xml:space="preserve">характеристика предметной области, описание существующей технологии выполнения выбранной функции управления, постановка задачи на разработку ИС; анализ существующих разработок; новая технология выполнения выбранной функции управления, описание обеспечивающих подсистем ИС; описание экономической сущности исследуемых задач; экономические параметры разработки и внедрения ИС; обоснование </w:t>
      </w:r>
      <w:r w:rsidRPr="00B50F04">
        <w:rPr>
          <w:rFonts w:eastAsia="Times New Roman" w:cs="Times New Roman"/>
          <w:sz w:val="24"/>
          <w:szCs w:val="24"/>
          <w:lang w:eastAsia="ru-RU"/>
        </w:rPr>
        <w:lastRenderedPageBreak/>
        <w:t>выбора средств разработки</w:t>
      </w:r>
      <w:r w:rsidRPr="00B50F04">
        <w:rPr>
          <w:rFonts w:eastAsia="Times New Roman" w:cs="Times New Roman"/>
          <w:bCs/>
          <w:sz w:val="24"/>
          <w:szCs w:val="24"/>
          <w:lang w:eastAsia="ru-RU"/>
        </w:rPr>
        <w:t xml:space="preserve"> ИС</w:t>
      </w:r>
      <w:r w:rsidRPr="00B50F04">
        <w:rPr>
          <w:rFonts w:eastAsia="Times New Roman" w:cs="Times New Roman"/>
          <w:sz w:val="24"/>
          <w:szCs w:val="24"/>
          <w:lang w:eastAsia="ru-RU"/>
        </w:rPr>
        <w:t>; описание динамических аспектов функционирования ИС; описание реализации базы данных ИС; описание графического интерфейса и форм ИС.</w:t>
      </w:r>
    </w:p>
    <w:p w14:paraId="293EFFD7" w14:textId="77777777" w:rsidR="00B22AE3" w:rsidRPr="00B50F04" w:rsidRDefault="00B22AE3" w:rsidP="00B22AE3">
      <w:pPr>
        <w:spacing w:line="240" w:lineRule="auto"/>
        <w:ind w:firstLine="0"/>
        <w:rPr>
          <w:rFonts w:eastAsia="Times New Roman" w:cs="Times New Roman"/>
          <w:b/>
          <w:sz w:val="24"/>
          <w:szCs w:val="24"/>
          <w:lang w:eastAsia="ru-RU"/>
        </w:rPr>
      </w:pPr>
      <w:r w:rsidRPr="00B50F04">
        <w:rPr>
          <w:rFonts w:eastAsia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6F869AD" wp14:editId="62FAFAAC">
                <wp:simplePos x="0" y="0"/>
                <wp:positionH relativeFrom="margin">
                  <wp:posOffset>3179445</wp:posOffset>
                </wp:positionH>
                <wp:positionV relativeFrom="paragraph">
                  <wp:posOffset>8625840</wp:posOffset>
                </wp:positionV>
                <wp:extent cx="262467" cy="177800"/>
                <wp:effectExtent l="0" t="0" r="23495" b="12700"/>
                <wp:wrapNone/>
                <wp:docPr id="75" name="Овал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2467" cy="17780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" lastClr="FFFFFF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0406D7D" id="Овал 75" o:spid="_x0000_s1026" style="position:absolute;margin-left:250.35pt;margin-top:679.2pt;width:20.65pt;height:14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" fillcolor="window" strokecolor="window" strokeweight="1pt">
                <v:stroke joinstyle="miter"/>
                <w10:wrap anchorx="margin"/>
              </v:oval>
            </w:pict>
          </mc:Fallback>
        </mc:AlternateContent>
      </w:r>
      <w:r w:rsidRPr="00B50F04">
        <w:rPr>
          <w:rFonts w:eastAsia="Times New Roman" w:cs="Times New Roman"/>
          <w:b/>
          <w:sz w:val="24"/>
          <w:szCs w:val="24"/>
          <w:lang w:eastAsia="ru-RU"/>
        </w:rPr>
        <w:t>3. Этапы выпускной квалификационной работы</w:t>
      </w:r>
    </w:p>
    <w:tbl>
      <w:tblPr>
        <w:tblW w:w="9779" w:type="dxa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1"/>
        <w:gridCol w:w="5748"/>
        <w:gridCol w:w="1822"/>
        <w:gridCol w:w="1508"/>
      </w:tblGrid>
      <w:tr w:rsidR="00B22AE3" w:rsidRPr="00B50F04" w14:paraId="09575B05" w14:textId="77777777" w:rsidTr="00B3084E">
        <w:trPr>
          <w:trHeight w:val="158"/>
        </w:trPr>
        <w:tc>
          <w:tcPr>
            <w:tcW w:w="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E991BA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№</w:t>
            </w:r>
          </w:p>
          <w:p w14:paraId="4B88765E" w14:textId="77777777" w:rsidR="00B22AE3" w:rsidRPr="00B50F04" w:rsidRDefault="00B22AE3" w:rsidP="00B3084E">
            <w:pPr>
              <w:spacing w:line="240" w:lineRule="auto"/>
              <w:ind w:left="-142" w:right="-108"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этапа</w:t>
            </w:r>
          </w:p>
        </w:tc>
        <w:tc>
          <w:tcPr>
            <w:tcW w:w="57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D31E045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Содержание этапа выпускной квалификационной работы</w:t>
            </w:r>
          </w:p>
        </w:tc>
        <w:tc>
          <w:tcPr>
            <w:tcW w:w="18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759508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Результат выполнения этапа ВКР</w:t>
            </w:r>
          </w:p>
        </w:tc>
        <w:tc>
          <w:tcPr>
            <w:tcW w:w="150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E2FED6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Срок выполнения</w:t>
            </w:r>
          </w:p>
        </w:tc>
      </w:tr>
      <w:tr w:rsidR="00B22AE3" w:rsidRPr="00B50F04" w14:paraId="032C749E" w14:textId="77777777" w:rsidTr="00B3084E">
        <w:trPr>
          <w:trHeight w:val="250"/>
        </w:trPr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</w:tcPr>
          <w:p w14:paraId="774B8B48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  <w:p w14:paraId="282B3967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1.1</w:t>
            </w:r>
          </w:p>
          <w:p w14:paraId="1D45DBCB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1.1.1</w:t>
            </w:r>
          </w:p>
          <w:p w14:paraId="1C0DB724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1.1.2</w:t>
            </w:r>
          </w:p>
          <w:p w14:paraId="5537A2FD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274A59E" w14:textId="77777777" w:rsidR="00B22AE3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1.1.3</w:t>
            </w:r>
          </w:p>
          <w:p w14:paraId="600272D7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8FC9724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1.2</w:t>
            </w:r>
          </w:p>
          <w:p w14:paraId="6D3F35A3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CF9AE32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1.3</w:t>
            </w:r>
          </w:p>
          <w:p w14:paraId="019C70EF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5748" w:type="dxa"/>
            <w:tcBorders>
              <w:top w:val="single" w:sz="4" w:space="0" w:color="auto"/>
            </w:tcBorders>
            <w:shd w:val="clear" w:color="auto" w:fill="auto"/>
          </w:tcPr>
          <w:p w14:paraId="69A54036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Исследовательский раздел</w:t>
            </w:r>
          </w:p>
          <w:p w14:paraId="039D4B16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Обобщенная характеристика предметной области </w:t>
            </w:r>
          </w:p>
          <w:p w14:paraId="44564669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Характеристика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отеля «Ибис Москва Киевская»</w:t>
            </w:r>
          </w:p>
          <w:p w14:paraId="3CD8058F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Описание экономической области функционирования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отеля «Ибис Москва Киевская»</w:t>
            </w:r>
          </w:p>
          <w:p w14:paraId="465A0981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Характеристика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деятельности службы гостиничного хозяйства</w:t>
            </w:r>
          </w:p>
          <w:p w14:paraId="072B6971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Существующая технология выполнения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процесса «Деятельность службы гостиничного хозяйства»</w:t>
            </w:r>
          </w:p>
          <w:p w14:paraId="2778C3C8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Постановка задачи на разработку ИС</w:t>
            </w:r>
          </w:p>
          <w:p w14:paraId="5EFB9E2E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Анализ существующих разработок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shd w:val="clear" w:color="auto" w:fill="auto"/>
          </w:tcPr>
          <w:p w14:paraId="75F03255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C7EF1A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27.04.2021</w:t>
            </w:r>
          </w:p>
        </w:tc>
      </w:tr>
      <w:tr w:rsidR="00B22AE3" w:rsidRPr="00B50F04" w14:paraId="094FE17A" w14:textId="77777777" w:rsidTr="00B3084E">
        <w:trPr>
          <w:trHeight w:val="263"/>
        </w:trPr>
        <w:tc>
          <w:tcPr>
            <w:tcW w:w="701" w:type="dxa"/>
            <w:tcBorders>
              <w:top w:val="single" w:sz="4" w:space="0" w:color="auto"/>
            </w:tcBorders>
            <w:shd w:val="clear" w:color="auto" w:fill="auto"/>
          </w:tcPr>
          <w:p w14:paraId="5B827F67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  <w:p w14:paraId="385E807E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2.1</w:t>
            </w:r>
          </w:p>
          <w:p w14:paraId="1C7425BC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2ED86D79" w14:textId="77777777" w:rsidR="00B22AE3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2.2</w:t>
            </w:r>
          </w:p>
          <w:p w14:paraId="3FEC7C12" w14:textId="77777777" w:rsidR="00B22AE3" w:rsidRPr="00B50F04" w:rsidRDefault="00B22AE3" w:rsidP="00B3084E">
            <w:pPr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6E609275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2.2.1</w:t>
            </w:r>
          </w:p>
          <w:p w14:paraId="09DF7D21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2.2.2</w:t>
            </w:r>
          </w:p>
          <w:p w14:paraId="5DD020BF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14851D5A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2.2.3</w:t>
            </w:r>
          </w:p>
          <w:p w14:paraId="51C3B0A1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2.2.4</w:t>
            </w:r>
          </w:p>
          <w:p w14:paraId="5B5BED66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2.3</w:t>
            </w:r>
          </w:p>
          <w:p w14:paraId="70AF44E2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5748" w:type="dxa"/>
            <w:tcBorders>
              <w:top w:val="single" w:sz="4" w:space="0" w:color="auto"/>
            </w:tcBorders>
            <w:shd w:val="clear" w:color="auto" w:fill="auto"/>
          </w:tcPr>
          <w:p w14:paraId="0EF28259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Аналитический раздел</w:t>
            </w:r>
          </w:p>
          <w:p w14:paraId="087F47B5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Новая технология 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выполнения процесса «Деятельность службы гостиничного хозяйства» </w:t>
            </w:r>
          </w:p>
          <w:p w14:paraId="15EEA726" w14:textId="781A3E59" w:rsidR="00B22AE3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72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Информационное обеспечение ИС </w:t>
            </w:r>
            <w:r w:rsidR="00DD2DC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поддержки </w:t>
            </w:r>
            <w:r w:rsidRPr="00A07281">
              <w:rPr>
                <w:rFonts w:eastAsia="Times New Roman" w:cs="Times New Roman"/>
                <w:sz w:val="24"/>
                <w:szCs w:val="24"/>
                <w:lang w:eastAsia="ru-RU"/>
              </w:rPr>
              <w:t>деятельности службы гостиничного хозяйства</w:t>
            </w:r>
          </w:p>
          <w:p w14:paraId="7F8F1FB6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Информационная модель и ее описание</w:t>
            </w:r>
          </w:p>
          <w:p w14:paraId="30C09130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Используемые классификаторы и система кодирования</w:t>
            </w:r>
          </w:p>
          <w:p w14:paraId="668EB2E1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Нормативно-справочная и входная информация</w:t>
            </w:r>
          </w:p>
          <w:p w14:paraId="0B7156C8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72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Характеристика результатной информации </w:t>
            </w: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Математическое обеспечение ИС</w:t>
            </w:r>
          </w:p>
          <w:p w14:paraId="161ADF7F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7281">
              <w:rPr>
                <w:rFonts w:eastAsia="Times New Roman" w:cs="Times New Roman"/>
                <w:sz w:val="24"/>
                <w:szCs w:val="24"/>
                <w:lang w:eastAsia="ru-RU"/>
              </w:rPr>
              <w:t>Техническое обеспечение ИС поддержки деятельности службы гостиничного хозяйства</w:t>
            </w:r>
          </w:p>
        </w:tc>
        <w:tc>
          <w:tcPr>
            <w:tcW w:w="1822" w:type="dxa"/>
            <w:tcBorders>
              <w:top w:val="single" w:sz="4" w:space="0" w:color="auto"/>
            </w:tcBorders>
            <w:shd w:val="clear" w:color="auto" w:fill="auto"/>
          </w:tcPr>
          <w:p w14:paraId="1FFCBE64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20BF18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04.05.2021</w:t>
            </w:r>
          </w:p>
        </w:tc>
      </w:tr>
      <w:tr w:rsidR="00B22AE3" w:rsidRPr="00B50F04" w14:paraId="10036A4D" w14:textId="77777777" w:rsidTr="00B3084E">
        <w:trPr>
          <w:trHeight w:val="156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89AC0F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  <w:p w14:paraId="349A91C5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3.1</w:t>
            </w:r>
          </w:p>
          <w:p w14:paraId="28D6EFA2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58B3F51D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3.2</w:t>
            </w:r>
          </w:p>
          <w:p w14:paraId="0ACF3C85" w14:textId="77777777" w:rsidR="00B22AE3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4B516BC5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0DA039EA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3.2.1</w:t>
            </w:r>
          </w:p>
          <w:p w14:paraId="56DA7536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3.2.2</w:t>
            </w:r>
          </w:p>
          <w:p w14:paraId="15CF8318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3.2.3</w:t>
            </w:r>
          </w:p>
        </w:tc>
        <w:tc>
          <w:tcPr>
            <w:tcW w:w="5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E4E777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Экономический раздел</w:t>
            </w:r>
          </w:p>
          <w:p w14:paraId="6C909F76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Описание экономической сущности исследуемых задач </w:t>
            </w:r>
          </w:p>
          <w:p w14:paraId="03426CE7" w14:textId="77777777" w:rsidR="00B22AE3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72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Экономические параметры разработки и внедрения ИС поддержки деятельности службы гостиничного хозяйства </w:t>
            </w:r>
          </w:p>
          <w:p w14:paraId="26589749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Планирование и контроль выполнения работ</w:t>
            </w:r>
          </w:p>
          <w:p w14:paraId="2FB09C4C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A07281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Планируемая себестоимость разработки ИТ-решения </w:t>
            </w: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Обоснование целесообразности разработки и внедрения ИС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8D2BF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69B9A3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11.05.2021</w:t>
            </w:r>
          </w:p>
        </w:tc>
      </w:tr>
      <w:tr w:rsidR="00B22AE3" w:rsidRPr="00B50F04" w14:paraId="2F631974" w14:textId="77777777" w:rsidTr="00B3084E">
        <w:trPr>
          <w:trHeight w:val="242"/>
        </w:trPr>
        <w:tc>
          <w:tcPr>
            <w:tcW w:w="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11B568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  <w:p w14:paraId="386941C8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4.1</w:t>
            </w:r>
          </w:p>
          <w:p w14:paraId="390D57D2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  <w:p w14:paraId="4FEED5AD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  <w:p w14:paraId="18882524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  <w:p w14:paraId="3A05A102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  <w:p w14:paraId="04FE95C8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4.4.1</w:t>
            </w:r>
          </w:p>
          <w:p w14:paraId="35C4DB25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4.4.2</w:t>
            </w:r>
          </w:p>
          <w:p w14:paraId="5C17EAD7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4.4.3</w:t>
            </w:r>
          </w:p>
          <w:p w14:paraId="1C991020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4.5</w:t>
            </w:r>
          </w:p>
        </w:tc>
        <w:tc>
          <w:tcPr>
            <w:tcW w:w="57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C632F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Технологический раздел</w:t>
            </w:r>
          </w:p>
          <w:p w14:paraId="7145C775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Обоснование выбора средств разработки ИС</w:t>
            </w:r>
          </w:p>
          <w:p w14:paraId="1D01B4FD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Дерево функций и сценарий диалога ИС</w:t>
            </w:r>
          </w:p>
          <w:p w14:paraId="65890D86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Описание динамических аспектов функционирования ИС</w:t>
            </w:r>
          </w:p>
          <w:p w14:paraId="55D8AFAF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Реализация базы данных ИС</w:t>
            </w:r>
          </w:p>
          <w:p w14:paraId="74D8BCE4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Физическая модель данных в выбранной СУБД</w:t>
            </w:r>
          </w:p>
          <w:p w14:paraId="39D35B62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Инструкции на выборку данных для ИС</w:t>
            </w:r>
          </w:p>
          <w:p w14:paraId="7C658F72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Меры обеспечения безопасности базы данных ИС</w:t>
            </w:r>
          </w:p>
          <w:p w14:paraId="5F3D083D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Описание графического интерфейса и форм ИС</w:t>
            </w:r>
          </w:p>
        </w:tc>
        <w:tc>
          <w:tcPr>
            <w:tcW w:w="1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7207DE" w14:textId="77777777" w:rsidR="00B22AE3" w:rsidRPr="00B50F04" w:rsidRDefault="00B22AE3" w:rsidP="00B3084E">
            <w:pPr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A4A538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17.05.2021</w:t>
            </w:r>
          </w:p>
        </w:tc>
      </w:tr>
      <w:tr w:rsidR="00B22AE3" w:rsidRPr="00B50F04" w14:paraId="0FF51C65" w14:textId="77777777" w:rsidTr="00B3084E">
        <w:trPr>
          <w:trHeight w:val="165"/>
        </w:trPr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45541" w14:textId="77777777" w:rsidR="00B22AE3" w:rsidRPr="00B50F04" w:rsidRDefault="00B22AE3" w:rsidP="00B3084E">
            <w:pPr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D7577B" w14:textId="77777777" w:rsidR="00B22AE3" w:rsidRPr="00B50F04" w:rsidRDefault="00B22AE3" w:rsidP="00B3084E">
            <w:pPr>
              <w:spacing w:before="240" w:after="2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Введение, заключение, список источников, приложения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4404B8" w14:textId="77777777" w:rsidR="00B22AE3" w:rsidRPr="00B50F04" w:rsidRDefault="00B22AE3" w:rsidP="00B3084E">
            <w:pPr>
              <w:spacing w:before="240" w:after="2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B75C436" w14:textId="77777777" w:rsidR="00B22AE3" w:rsidRPr="00B50F04" w:rsidRDefault="00B22AE3" w:rsidP="00B3084E">
            <w:pPr>
              <w:spacing w:before="240" w:after="24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25.05.2021</w:t>
            </w:r>
          </w:p>
        </w:tc>
      </w:tr>
      <w:tr w:rsidR="00B22AE3" w:rsidRPr="00B50F04" w14:paraId="1D04CE97" w14:textId="77777777" w:rsidTr="00B3084E">
        <w:trPr>
          <w:trHeight w:val="100"/>
        </w:trPr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EFAD3" w14:textId="77777777" w:rsidR="00B22AE3" w:rsidRPr="00B50F04" w:rsidRDefault="00B22AE3" w:rsidP="00B3084E">
            <w:pPr>
              <w:spacing w:before="240" w:after="24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949F7" w14:textId="77777777" w:rsidR="00B22AE3" w:rsidRPr="00B50F04" w:rsidRDefault="00B22AE3" w:rsidP="00B3084E">
            <w:pPr>
              <w:spacing w:before="240" w:after="2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Презентация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77659" w14:textId="77777777" w:rsidR="00B22AE3" w:rsidRPr="00B50F04" w:rsidRDefault="00B22AE3" w:rsidP="00B3084E">
            <w:pPr>
              <w:spacing w:before="240" w:after="2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A42AA6" w14:textId="77777777" w:rsidR="00B22AE3" w:rsidRPr="00B50F04" w:rsidRDefault="00B22AE3" w:rsidP="00B3084E">
            <w:pPr>
              <w:spacing w:before="240" w:after="24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26.05.2021</w:t>
            </w:r>
          </w:p>
        </w:tc>
      </w:tr>
      <w:tr w:rsidR="00B22AE3" w:rsidRPr="00B50F04" w14:paraId="376BA825" w14:textId="77777777" w:rsidTr="00B3084E">
        <w:trPr>
          <w:trHeight w:val="61"/>
        </w:trPr>
        <w:tc>
          <w:tcPr>
            <w:tcW w:w="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7637BE" w14:textId="77777777" w:rsidR="00B22AE3" w:rsidRPr="00B50F04" w:rsidRDefault="00B22AE3" w:rsidP="00B3084E">
            <w:pPr>
              <w:spacing w:before="240" w:after="24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455967" w14:textId="77777777" w:rsidR="00B22AE3" w:rsidRPr="00B50F04" w:rsidRDefault="00B22AE3" w:rsidP="00B3084E">
            <w:pPr>
              <w:spacing w:before="240" w:after="2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Нормоконтроль</w:t>
            </w:r>
            <w:proofErr w:type="spellEnd"/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950B" w14:textId="77777777" w:rsidR="00B22AE3" w:rsidRPr="00B50F04" w:rsidRDefault="00B22AE3" w:rsidP="00B3084E">
            <w:pPr>
              <w:spacing w:before="240" w:after="240"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98B8F" w14:textId="77777777" w:rsidR="00B22AE3" w:rsidRPr="00B50F04" w:rsidRDefault="00B22AE3" w:rsidP="00B3084E">
            <w:pPr>
              <w:spacing w:before="240" w:after="240"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27.05.2021</w:t>
            </w:r>
          </w:p>
        </w:tc>
      </w:tr>
    </w:tbl>
    <w:p w14:paraId="381E59F3" w14:textId="77777777" w:rsidR="00B22AE3" w:rsidRPr="00B50F04" w:rsidRDefault="00B22AE3" w:rsidP="00B22AE3">
      <w:pPr>
        <w:spacing w:before="120" w:line="240" w:lineRule="auto"/>
        <w:ind w:firstLine="0"/>
        <w:rPr>
          <w:rFonts w:eastAsia="Times New Roman" w:cs="Times New Roman"/>
          <w:b/>
          <w:sz w:val="24"/>
          <w:szCs w:val="24"/>
          <w:lang w:eastAsia="ru-RU"/>
        </w:rPr>
      </w:pPr>
      <w:r w:rsidRPr="00B50F04">
        <w:rPr>
          <w:rFonts w:eastAsia="Times New Roman" w:cs="Times New Roman"/>
          <w:b/>
          <w:sz w:val="24"/>
          <w:szCs w:val="24"/>
          <w:lang w:eastAsia="ru-RU"/>
        </w:rPr>
        <w:t xml:space="preserve">4. Перечень разрабатываемых документов и графических материалов: </w:t>
      </w:r>
      <w:r w:rsidRPr="00B50F04">
        <w:rPr>
          <w:rFonts w:eastAsia="Times New Roman" w:cs="Times New Roman"/>
          <w:sz w:val="24"/>
          <w:szCs w:val="24"/>
          <w:lang w:eastAsia="ru-RU"/>
        </w:rPr>
        <w:t xml:space="preserve">печатная и электронная версии выпускной квалификационной работы бакалавра, презентационный материал с основными результатами выпускной квалификационной работы бакалавра – графический материал по исследованию предметной области, модели бизнес-процессов в нотации </w:t>
      </w:r>
      <w:r w:rsidRPr="00B50F04">
        <w:rPr>
          <w:rFonts w:eastAsia="Times New Roman" w:cs="Times New Roman"/>
          <w:sz w:val="24"/>
          <w:szCs w:val="24"/>
          <w:lang w:val="en-US" w:eastAsia="ru-RU"/>
        </w:rPr>
        <w:t>BPMN</w:t>
      </w:r>
      <w:r w:rsidRPr="00B50F04">
        <w:rPr>
          <w:rFonts w:eastAsia="Times New Roman" w:cs="Times New Roman"/>
          <w:sz w:val="24"/>
          <w:szCs w:val="24"/>
          <w:lang w:eastAsia="ru-RU"/>
        </w:rPr>
        <w:t xml:space="preserve"> 2.0 и/или </w:t>
      </w:r>
      <w:r w:rsidRPr="00B50F04">
        <w:rPr>
          <w:rFonts w:eastAsia="Times New Roman" w:cs="Times New Roman"/>
          <w:sz w:val="24"/>
          <w:szCs w:val="24"/>
          <w:lang w:val="en-US" w:eastAsia="ru-RU"/>
        </w:rPr>
        <w:t>IDEF</w:t>
      </w:r>
      <w:r w:rsidRPr="00B50F04">
        <w:rPr>
          <w:rFonts w:eastAsia="Times New Roman" w:cs="Times New Roman"/>
          <w:sz w:val="24"/>
          <w:szCs w:val="24"/>
          <w:lang w:eastAsia="ru-RU"/>
        </w:rPr>
        <w:t xml:space="preserve">0, схемы БД (модель данных на логическом и физическом уровне), дерево функций, сценарий диалога, диаграммы в нотации </w:t>
      </w:r>
      <w:r w:rsidRPr="00B50F04">
        <w:rPr>
          <w:rFonts w:eastAsia="Times New Roman" w:cs="Times New Roman"/>
          <w:sz w:val="24"/>
          <w:szCs w:val="24"/>
          <w:lang w:val="en-US" w:eastAsia="ru-RU"/>
        </w:rPr>
        <w:t>UML</w:t>
      </w:r>
      <w:r w:rsidRPr="00B50F04">
        <w:rPr>
          <w:rFonts w:eastAsia="Times New Roman" w:cs="Times New Roman"/>
          <w:sz w:val="24"/>
          <w:szCs w:val="24"/>
          <w:lang w:eastAsia="ru-RU"/>
        </w:rPr>
        <w:t>, описывающие динамические аспекты функционирования ИС, экранные формы прототипа ИС и формы выходных документов.</w:t>
      </w:r>
    </w:p>
    <w:p w14:paraId="7F6D9631" w14:textId="77777777" w:rsidR="00B22AE3" w:rsidRPr="00B50F04" w:rsidRDefault="00B22AE3" w:rsidP="00B22AE3">
      <w:pPr>
        <w:keepNext/>
        <w:spacing w:before="120" w:after="120" w:line="240" w:lineRule="auto"/>
        <w:ind w:firstLine="0"/>
        <w:rPr>
          <w:rFonts w:eastAsia="Times New Roman" w:cs="Times New Roman"/>
          <w:b/>
          <w:sz w:val="24"/>
          <w:szCs w:val="24"/>
          <w:lang w:eastAsia="ru-RU"/>
        </w:rPr>
      </w:pPr>
      <w:r w:rsidRPr="00B50F04">
        <w:rPr>
          <w:rFonts w:eastAsia="Times New Roman" w:cs="Times New Roman"/>
          <w:b/>
          <w:sz w:val="24"/>
          <w:szCs w:val="24"/>
          <w:lang w:eastAsia="ru-RU"/>
        </w:rPr>
        <w:t>5. Руководитель выпускной квалификационной работы</w:t>
      </w:r>
    </w:p>
    <w:tbl>
      <w:tblPr>
        <w:tblW w:w="9889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07"/>
        <w:gridCol w:w="2479"/>
        <w:gridCol w:w="3260"/>
        <w:gridCol w:w="1843"/>
      </w:tblGrid>
      <w:tr w:rsidR="00B22AE3" w:rsidRPr="00B50F04" w14:paraId="7E60DCA0" w14:textId="77777777" w:rsidTr="00B3084E">
        <w:tc>
          <w:tcPr>
            <w:tcW w:w="2307" w:type="dxa"/>
            <w:shd w:val="clear" w:color="auto" w:fill="auto"/>
            <w:vAlign w:val="center"/>
          </w:tcPr>
          <w:p w14:paraId="2A27CA9E" w14:textId="77777777" w:rsidR="00B22AE3" w:rsidRPr="00B50F04" w:rsidRDefault="00B22AE3" w:rsidP="00B3084E">
            <w:pPr>
              <w:keepNext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Функциональные обязанности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5394C9C4" w14:textId="77777777" w:rsidR="00B22AE3" w:rsidRPr="00B50F04" w:rsidRDefault="00B22AE3" w:rsidP="00B3084E">
            <w:pPr>
              <w:keepNext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Должность в Университете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0E0D5127" w14:textId="77777777" w:rsidR="00B22AE3" w:rsidRPr="00B50F04" w:rsidRDefault="00B22AE3" w:rsidP="00B3084E">
            <w:pPr>
              <w:keepNext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EEFCB1" w14:textId="77777777" w:rsidR="00B22AE3" w:rsidRPr="00B50F04" w:rsidRDefault="00B22AE3" w:rsidP="00B3084E">
            <w:pPr>
              <w:keepNext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Подпись</w:t>
            </w:r>
          </w:p>
        </w:tc>
      </w:tr>
      <w:tr w:rsidR="00B22AE3" w:rsidRPr="00B50F04" w14:paraId="279538E7" w14:textId="77777777" w:rsidTr="00B3084E">
        <w:trPr>
          <w:trHeight w:val="859"/>
        </w:trPr>
        <w:tc>
          <w:tcPr>
            <w:tcW w:w="2307" w:type="dxa"/>
            <w:shd w:val="clear" w:color="auto" w:fill="auto"/>
            <w:vAlign w:val="center"/>
          </w:tcPr>
          <w:p w14:paraId="64FCED85" w14:textId="77777777" w:rsidR="00B22AE3" w:rsidRPr="00B50F04" w:rsidRDefault="00B22AE3" w:rsidP="00B3084E">
            <w:pPr>
              <w:keepNext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Руководитель ВКР</w:t>
            </w:r>
          </w:p>
        </w:tc>
        <w:tc>
          <w:tcPr>
            <w:tcW w:w="2479" w:type="dxa"/>
            <w:shd w:val="clear" w:color="auto" w:fill="auto"/>
            <w:vAlign w:val="center"/>
          </w:tcPr>
          <w:p w14:paraId="5630E9D9" w14:textId="77777777" w:rsidR="00B22AE3" w:rsidRPr="00B50F04" w:rsidRDefault="00B22AE3" w:rsidP="00B3084E">
            <w:pPr>
              <w:keepNext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Доцент</w:t>
            </w:r>
          </w:p>
        </w:tc>
        <w:tc>
          <w:tcPr>
            <w:tcW w:w="3260" w:type="dxa"/>
            <w:shd w:val="clear" w:color="auto" w:fill="auto"/>
            <w:vAlign w:val="center"/>
          </w:tcPr>
          <w:p w14:paraId="2D87FE34" w14:textId="77777777" w:rsidR="00B22AE3" w:rsidRPr="00B50F04" w:rsidRDefault="00B22AE3" w:rsidP="00B3084E">
            <w:pPr>
              <w:keepNext/>
              <w:spacing w:line="240" w:lineRule="auto"/>
              <w:ind w:firstLine="0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>Смирнов Михаил Вячеславович</w:t>
            </w:r>
          </w:p>
        </w:tc>
        <w:tc>
          <w:tcPr>
            <w:tcW w:w="1843" w:type="dxa"/>
            <w:shd w:val="clear" w:color="auto" w:fill="auto"/>
          </w:tcPr>
          <w:p w14:paraId="552FD899" w14:textId="77777777" w:rsidR="00B22AE3" w:rsidRPr="00B50F04" w:rsidRDefault="00B22AE3" w:rsidP="00B3084E">
            <w:pPr>
              <w:keepNext/>
              <w:spacing w:line="240" w:lineRule="auto"/>
              <w:ind w:firstLine="0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Y="268"/>
        <w:tblW w:w="9854" w:type="dxa"/>
        <w:tblLook w:val="04A0" w:firstRow="1" w:lastRow="0" w:firstColumn="1" w:lastColumn="0" w:noHBand="0" w:noVBand="1"/>
      </w:tblPr>
      <w:tblGrid>
        <w:gridCol w:w="4927"/>
        <w:gridCol w:w="4927"/>
      </w:tblGrid>
      <w:tr w:rsidR="00B22AE3" w:rsidRPr="00B50F04" w14:paraId="6CB89711" w14:textId="77777777" w:rsidTr="00B3084E">
        <w:tc>
          <w:tcPr>
            <w:tcW w:w="4927" w:type="dxa"/>
          </w:tcPr>
          <w:p w14:paraId="22B4CF29" w14:textId="77777777" w:rsidR="00B22AE3" w:rsidRPr="00B50F04" w:rsidRDefault="00B22AE3" w:rsidP="00B3084E">
            <w:pPr>
              <w:keepNext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Задание выдал</w:t>
            </w:r>
          </w:p>
        </w:tc>
        <w:tc>
          <w:tcPr>
            <w:tcW w:w="4927" w:type="dxa"/>
          </w:tcPr>
          <w:p w14:paraId="0D7C1830" w14:textId="77777777" w:rsidR="00B22AE3" w:rsidRPr="00B50F04" w:rsidRDefault="00B22AE3" w:rsidP="00B3084E">
            <w:pPr>
              <w:keepNext/>
              <w:spacing w:line="240" w:lineRule="auto"/>
              <w:ind w:firstLine="0"/>
              <w:jc w:val="lef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Задание принял к исполнению</w:t>
            </w:r>
          </w:p>
        </w:tc>
      </w:tr>
      <w:tr w:rsidR="00B22AE3" w:rsidRPr="00B50F04" w14:paraId="7BFCAC5A" w14:textId="77777777" w:rsidTr="00B3084E">
        <w:tc>
          <w:tcPr>
            <w:tcW w:w="4927" w:type="dxa"/>
          </w:tcPr>
          <w:p w14:paraId="008858C5" w14:textId="77777777" w:rsidR="00B22AE3" w:rsidRPr="00B50F04" w:rsidRDefault="00B22AE3" w:rsidP="00B3084E">
            <w:pPr>
              <w:keepNext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B50F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 xml:space="preserve">Руководитель </w:t>
            </w:r>
            <w:proofErr w:type="gramStart"/>
            <w:r w:rsidRPr="00B50F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ВКР:_</w:t>
            </w:r>
            <w:proofErr w:type="gramEnd"/>
            <w:r w:rsidRPr="00B50F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____________________</w:t>
            </w:r>
          </w:p>
        </w:tc>
        <w:tc>
          <w:tcPr>
            <w:tcW w:w="4927" w:type="dxa"/>
          </w:tcPr>
          <w:p w14:paraId="09C23F22" w14:textId="77777777" w:rsidR="00B22AE3" w:rsidRPr="00B50F04" w:rsidRDefault="00B22AE3" w:rsidP="00B3084E">
            <w:pPr>
              <w:keepNext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0F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Обучающийся:_</w:t>
            </w:r>
            <w:proofErr w:type="gramEnd"/>
            <w:r w:rsidRPr="00B50F04"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  <w:t>_________________________</w:t>
            </w:r>
          </w:p>
        </w:tc>
      </w:tr>
      <w:tr w:rsidR="00B22AE3" w:rsidRPr="00B50F04" w14:paraId="65D4BD12" w14:textId="77777777" w:rsidTr="00B3084E">
        <w:tc>
          <w:tcPr>
            <w:tcW w:w="4927" w:type="dxa"/>
          </w:tcPr>
          <w:p w14:paraId="276CFC75" w14:textId="77777777" w:rsidR="00B22AE3" w:rsidRPr="00B50F04" w:rsidRDefault="00B22AE3" w:rsidP="00B3084E">
            <w:pPr>
              <w:keepNext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50F04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                                      подпис</w:t>
            </w:r>
            <w:r w:rsidRPr="00B50F04">
              <w:rPr>
                <w:rFonts w:eastAsia="Times New Roman" w:cs="Times New Roman"/>
                <w:sz w:val="16"/>
                <w:szCs w:val="16"/>
                <w:lang w:eastAsia="ru-RU"/>
              </w:rPr>
              <w:t>ь</w:t>
            </w:r>
          </w:p>
        </w:tc>
        <w:tc>
          <w:tcPr>
            <w:tcW w:w="4927" w:type="dxa"/>
          </w:tcPr>
          <w:p w14:paraId="1B1DEB33" w14:textId="77777777" w:rsidR="00B22AE3" w:rsidRPr="00B50F04" w:rsidRDefault="00B22AE3" w:rsidP="00B3084E">
            <w:pPr>
              <w:keepNext/>
              <w:spacing w:line="240" w:lineRule="auto"/>
              <w:ind w:firstLine="0"/>
              <w:jc w:val="center"/>
              <w:rPr>
                <w:rFonts w:eastAsia="Times New Roman" w:cs="Times New Roman"/>
                <w:szCs w:val="28"/>
                <w:lang w:eastAsia="ru-RU"/>
              </w:rPr>
            </w:pPr>
            <w:r w:rsidRPr="00B50F04">
              <w:rPr>
                <w:rFonts w:eastAsia="Times New Roman" w:cs="Times New Roman"/>
                <w:i/>
                <w:sz w:val="16"/>
                <w:szCs w:val="16"/>
                <w:lang w:eastAsia="ru-RU"/>
              </w:rPr>
              <w:t xml:space="preserve">                            подпис</w:t>
            </w:r>
            <w:r w:rsidRPr="00B50F04">
              <w:rPr>
                <w:rFonts w:eastAsia="Times New Roman" w:cs="Times New Roman"/>
                <w:sz w:val="16"/>
                <w:szCs w:val="16"/>
                <w:lang w:eastAsia="ru-RU"/>
              </w:rPr>
              <w:t>ь</w:t>
            </w:r>
          </w:p>
        </w:tc>
      </w:tr>
      <w:tr w:rsidR="00B22AE3" w:rsidRPr="00B50F04" w14:paraId="6F45F70B" w14:textId="77777777" w:rsidTr="00B3084E">
        <w:tc>
          <w:tcPr>
            <w:tcW w:w="4927" w:type="dxa"/>
          </w:tcPr>
          <w:p w14:paraId="2D664890" w14:textId="443B51B8" w:rsidR="00B22AE3" w:rsidRPr="00B50F04" w:rsidRDefault="00B22AE3" w:rsidP="00B3084E">
            <w:pPr>
              <w:keepNext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0F0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690BE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Pr="00B50F0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</w:t>
            </w:r>
            <w:proofErr w:type="gramEnd"/>
            <w:r w:rsidRPr="00B50F0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="00690BE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          </w:t>
            </w:r>
            <w:r w:rsidRPr="00B50F0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="00690BE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   </w:t>
            </w:r>
            <w:r w:rsidRPr="00B50F0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2021</w:t>
            </w: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г.</w:t>
            </w:r>
          </w:p>
        </w:tc>
        <w:tc>
          <w:tcPr>
            <w:tcW w:w="4927" w:type="dxa"/>
          </w:tcPr>
          <w:p w14:paraId="47FA7ACD" w14:textId="32BADD5B" w:rsidR="00B22AE3" w:rsidRPr="00B50F04" w:rsidRDefault="00B22AE3" w:rsidP="00B3084E">
            <w:pPr>
              <w:keepNext/>
              <w:spacing w:line="240" w:lineRule="auto"/>
              <w:ind w:firstLine="0"/>
              <w:jc w:val="left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50F0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«</w:t>
            </w:r>
            <w:r w:rsidR="00690BE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Pr="00B50F0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»</w:t>
            </w:r>
            <w:proofErr w:type="gramEnd"/>
            <w:r w:rsidRPr="00B50F0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="00690BE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         </w:t>
            </w:r>
            <w:r w:rsidRPr="00B50F0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 </w:t>
            </w:r>
            <w:r w:rsidR="00690BE7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 xml:space="preserve">    </w:t>
            </w:r>
            <w:r w:rsidRPr="00B50F04">
              <w:rPr>
                <w:rFonts w:eastAsia="Times New Roman" w:cs="Times New Roman"/>
                <w:i/>
                <w:sz w:val="24"/>
                <w:szCs w:val="24"/>
                <w:lang w:eastAsia="ru-RU"/>
              </w:rPr>
              <w:t>2021</w:t>
            </w:r>
            <w:r w:rsidRPr="00B50F04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 г.</w:t>
            </w:r>
          </w:p>
        </w:tc>
      </w:tr>
      <w:bookmarkEnd w:id="0"/>
    </w:tbl>
    <w:p w14:paraId="4889324C" w14:textId="77777777" w:rsidR="00BA7F1E" w:rsidRPr="00B22AE3" w:rsidRDefault="00BA7F1E" w:rsidP="00B22AE3"/>
    <w:sectPr w:rsidR="00BA7F1E" w:rsidRPr="00B22AE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571BD" w14:textId="77777777" w:rsidR="000B5FED" w:rsidRDefault="000B5FED" w:rsidP="0076217B">
      <w:pPr>
        <w:spacing w:line="240" w:lineRule="auto"/>
      </w:pPr>
      <w:r>
        <w:separator/>
      </w:r>
    </w:p>
  </w:endnote>
  <w:endnote w:type="continuationSeparator" w:id="0">
    <w:p w14:paraId="1AEAD963" w14:textId="77777777" w:rsidR="000B5FED" w:rsidRDefault="000B5FED" w:rsidP="0076217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AC52AE" w14:textId="15D9EE63" w:rsidR="0076217B" w:rsidRDefault="0076217B">
    <w:pPr>
      <w:pStyle w:val="a5"/>
      <w:tabs>
        <w:tab w:val="clear" w:pos="4677"/>
        <w:tab w:val="clear" w:pos="9355"/>
      </w:tabs>
      <w:jc w:val="center"/>
      <w:rPr>
        <w:caps/>
        <w:color w:val="4472C4" w:themeColor="accent1"/>
      </w:rPr>
    </w:pPr>
  </w:p>
  <w:p w14:paraId="0C7BEB19" w14:textId="77777777" w:rsidR="0076217B" w:rsidRDefault="0076217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2BC159" w14:textId="77777777" w:rsidR="000B5FED" w:rsidRDefault="000B5FED" w:rsidP="0076217B">
      <w:pPr>
        <w:spacing w:line="240" w:lineRule="auto"/>
      </w:pPr>
      <w:r>
        <w:separator/>
      </w:r>
    </w:p>
  </w:footnote>
  <w:footnote w:type="continuationSeparator" w:id="0">
    <w:p w14:paraId="39ADD5B9" w14:textId="77777777" w:rsidR="000B5FED" w:rsidRDefault="000B5FED" w:rsidP="0076217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1914"/>
    <w:rsid w:val="000B5FED"/>
    <w:rsid w:val="001D456C"/>
    <w:rsid w:val="001F7B78"/>
    <w:rsid w:val="002B6811"/>
    <w:rsid w:val="00465173"/>
    <w:rsid w:val="00497A6D"/>
    <w:rsid w:val="005A1914"/>
    <w:rsid w:val="005F65E4"/>
    <w:rsid w:val="006327EF"/>
    <w:rsid w:val="00690BE7"/>
    <w:rsid w:val="0076217B"/>
    <w:rsid w:val="00766230"/>
    <w:rsid w:val="00781C47"/>
    <w:rsid w:val="00946291"/>
    <w:rsid w:val="009C255C"/>
    <w:rsid w:val="00A07281"/>
    <w:rsid w:val="00B22AE3"/>
    <w:rsid w:val="00BA7F1E"/>
    <w:rsid w:val="00CD329D"/>
    <w:rsid w:val="00DB03E3"/>
    <w:rsid w:val="00DD2DC2"/>
    <w:rsid w:val="00DE5C6A"/>
    <w:rsid w:val="00E67A62"/>
    <w:rsid w:val="00F37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959F9B"/>
  <w15:chartTrackingRefBased/>
  <w15:docId w15:val="{4FF577E5-FF92-4EA9-8223-C6055949B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329D"/>
    <w:pPr>
      <w:spacing w:after="0" w:line="36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217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6217B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76217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6217B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4C54BD-3EC9-4439-871B-E3B25A34B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718</Words>
  <Characters>4096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Боборыкин Кирилл</dc:creator>
  <cp:keywords/>
  <dc:description/>
  <cp:lastModifiedBy>Боборыкин Кирилл</cp:lastModifiedBy>
  <cp:revision>10</cp:revision>
  <dcterms:created xsi:type="dcterms:W3CDTF">2021-06-11T16:59:00Z</dcterms:created>
  <dcterms:modified xsi:type="dcterms:W3CDTF">2021-06-16T09:22:00Z</dcterms:modified>
</cp:coreProperties>
</file>